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39F0" w14:textId="77777777" w:rsidR="00696AF8" w:rsidRDefault="009D580B" w:rsidP="009D580B">
      <w:pPr>
        <w:jc w:val="center"/>
        <w:rPr>
          <w:b/>
          <w:bCs/>
          <w:sz w:val="28"/>
          <w:szCs w:val="28"/>
        </w:rPr>
      </w:pPr>
      <w:r>
        <w:rPr>
          <w:b/>
          <w:bCs/>
          <w:sz w:val="28"/>
          <w:szCs w:val="28"/>
        </w:rPr>
        <w:t>DRAFT QIC Meeting Minutes</w:t>
      </w:r>
    </w:p>
    <w:p w14:paraId="615B7A43" w14:textId="77777777" w:rsidR="009D580B" w:rsidRDefault="009D580B" w:rsidP="009D580B">
      <w:pPr>
        <w:jc w:val="center"/>
        <w:rPr>
          <w:b/>
          <w:bCs/>
          <w:sz w:val="28"/>
          <w:szCs w:val="28"/>
        </w:rPr>
      </w:pPr>
      <w:r>
        <w:rPr>
          <w:b/>
          <w:bCs/>
          <w:sz w:val="28"/>
          <w:szCs w:val="28"/>
        </w:rPr>
        <w:t>6/2/23</w:t>
      </w:r>
    </w:p>
    <w:p w14:paraId="0D6E4086" w14:textId="77777777" w:rsidR="009D580B" w:rsidRDefault="009D580B" w:rsidP="009D580B">
      <w:pPr>
        <w:jc w:val="center"/>
        <w:rPr>
          <w:b/>
          <w:bCs/>
          <w:sz w:val="28"/>
          <w:szCs w:val="28"/>
        </w:rPr>
      </w:pPr>
      <w:r>
        <w:rPr>
          <w:b/>
          <w:bCs/>
          <w:sz w:val="28"/>
          <w:szCs w:val="28"/>
        </w:rPr>
        <w:t>On Zoom</w:t>
      </w:r>
    </w:p>
    <w:p w14:paraId="59AE0289" w14:textId="77777777" w:rsidR="009D580B" w:rsidRDefault="009D580B" w:rsidP="009D580B">
      <w:pPr>
        <w:rPr>
          <w:sz w:val="28"/>
          <w:szCs w:val="28"/>
        </w:rPr>
      </w:pPr>
      <w:r>
        <w:rPr>
          <w:b/>
          <w:bCs/>
          <w:sz w:val="28"/>
          <w:szCs w:val="28"/>
        </w:rPr>
        <w:t xml:space="preserve">In attendance: </w:t>
      </w:r>
      <w:r>
        <w:rPr>
          <w:sz w:val="28"/>
          <w:szCs w:val="28"/>
        </w:rPr>
        <w:t xml:space="preserve">Ginny Jewell, Joel Gilbert, Brianne </w:t>
      </w:r>
      <w:proofErr w:type="spellStart"/>
      <w:r>
        <w:rPr>
          <w:sz w:val="28"/>
          <w:szCs w:val="28"/>
        </w:rPr>
        <w:t>Masselli</w:t>
      </w:r>
      <w:proofErr w:type="spellEnd"/>
      <w:r>
        <w:rPr>
          <w:sz w:val="28"/>
          <w:szCs w:val="28"/>
        </w:rPr>
        <w:t xml:space="preserve">, Malory Shaughnessy, Vickie McCarty, Sharon Jordan, Susan Parks, Bobby-Jo Bechard, Bill Lowenstein, Richard Ladd III, Ariel Linet, Christina Hardy, Liz </w:t>
      </w:r>
      <w:proofErr w:type="spellStart"/>
      <w:r>
        <w:rPr>
          <w:sz w:val="28"/>
          <w:szCs w:val="28"/>
        </w:rPr>
        <w:t>Remillard</w:t>
      </w:r>
      <w:proofErr w:type="spellEnd"/>
      <w:r>
        <w:rPr>
          <w:sz w:val="28"/>
          <w:szCs w:val="28"/>
        </w:rPr>
        <w:t xml:space="preserve">, </w:t>
      </w:r>
      <w:proofErr w:type="spellStart"/>
      <w:r>
        <w:rPr>
          <w:sz w:val="28"/>
          <w:szCs w:val="28"/>
        </w:rPr>
        <w:t>Narissa</w:t>
      </w:r>
      <w:proofErr w:type="spellEnd"/>
      <w:r>
        <w:rPr>
          <w:sz w:val="28"/>
          <w:szCs w:val="28"/>
        </w:rPr>
        <w:t xml:space="preserve"> Seamans, Liz Wing, Amy </w:t>
      </w:r>
      <w:proofErr w:type="spellStart"/>
      <w:r>
        <w:rPr>
          <w:sz w:val="28"/>
          <w:szCs w:val="28"/>
        </w:rPr>
        <w:t>Deprey</w:t>
      </w:r>
      <w:proofErr w:type="spellEnd"/>
      <w:r>
        <w:rPr>
          <w:sz w:val="28"/>
          <w:szCs w:val="28"/>
        </w:rPr>
        <w:t xml:space="preserve"> (obo Children’s Behavioral Health Homes), Stephanie Farquhar, Amy </w:t>
      </w:r>
      <w:proofErr w:type="spellStart"/>
      <w:r>
        <w:rPr>
          <w:sz w:val="28"/>
          <w:szCs w:val="28"/>
        </w:rPr>
        <w:t>Taranko</w:t>
      </w:r>
      <w:proofErr w:type="spellEnd"/>
      <w:r>
        <w:rPr>
          <w:sz w:val="28"/>
          <w:szCs w:val="28"/>
        </w:rPr>
        <w:t>, Polly Finlay, and Robin Levesque</w:t>
      </w:r>
    </w:p>
    <w:p w14:paraId="03A421E8" w14:textId="77777777" w:rsidR="009D580B" w:rsidRDefault="009D580B" w:rsidP="009D580B">
      <w:pPr>
        <w:rPr>
          <w:sz w:val="28"/>
          <w:szCs w:val="28"/>
        </w:rPr>
      </w:pPr>
      <w:r>
        <w:rPr>
          <w:b/>
          <w:bCs/>
          <w:sz w:val="28"/>
          <w:szCs w:val="28"/>
        </w:rPr>
        <w:t xml:space="preserve">Excused absences: </w:t>
      </w:r>
      <w:r>
        <w:rPr>
          <w:sz w:val="28"/>
          <w:szCs w:val="28"/>
        </w:rPr>
        <w:t>Sarah Ferguson, Diane Bouffard</w:t>
      </w:r>
    </w:p>
    <w:p w14:paraId="4AB5767B" w14:textId="77777777" w:rsidR="009D580B" w:rsidRDefault="009D580B" w:rsidP="009D580B">
      <w:pPr>
        <w:rPr>
          <w:sz w:val="28"/>
          <w:szCs w:val="28"/>
        </w:rPr>
      </w:pPr>
      <w:r>
        <w:rPr>
          <w:b/>
          <w:bCs/>
          <w:sz w:val="28"/>
          <w:szCs w:val="28"/>
        </w:rPr>
        <w:t xml:space="preserve">Absent: </w:t>
      </w:r>
      <w:r>
        <w:rPr>
          <w:sz w:val="28"/>
          <w:szCs w:val="28"/>
        </w:rPr>
        <w:t xml:space="preserve">Jeff </w:t>
      </w:r>
      <w:proofErr w:type="spellStart"/>
      <w:r>
        <w:rPr>
          <w:sz w:val="28"/>
          <w:szCs w:val="28"/>
        </w:rPr>
        <w:t>Tiner</w:t>
      </w:r>
      <w:proofErr w:type="spellEnd"/>
    </w:p>
    <w:p w14:paraId="2E8F252D" w14:textId="77777777" w:rsidR="009D580B" w:rsidRDefault="009D580B" w:rsidP="009D580B">
      <w:pPr>
        <w:rPr>
          <w:sz w:val="28"/>
          <w:szCs w:val="28"/>
        </w:rPr>
      </w:pPr>
      <w:r>
        <w:rPr>
          <w:sz w:val="28"/>
          <w:szCs w:val="28"/>
        </w:rPr>
        <w:t xml:space="preserve">This past month, the Executive and Membership Committees met. </w:t>
      </w:r>
    </w:p>
    <w:p w14:paraId="4491F6AE" w14:textId="77777777" w:rsidR="009D580B" w:rsidRDefault="009D580B" w:rsidP="009D580B">
      <w:pPr>
        <w:rPr>
          <w:sz w:val="28"/>
          <w:szCs w:val="28"/>
        </w:rPr>
      </w:pPr>
      <w:r>
        <w:rPr>
          <w:b/>
          <w:bCs/>
          <w:sz w:val="28"/>
          <w:szCs w:val="28"/>
        </w:rPr>
        <w:t>Report from Membership Committee (</w:t>
      </w:r>
      <w:proofErr w:type="spellStart"/>
      <w:proofErr w:type="gramStart"/>
      <w:r>
        <w:rPr>
          <w:b/>
          <w:bCs/>
          <w:sz w:val="28"/>
          <w:szCs w:val="28"/>
        </w:rPr>
        <w:t>S.Parks</w:t>
      </w:r>
      <w:proofErr w:type="spellEnd"/>
      <w:proofErr w:type="gramEnd"/>
      <w:r>
        <w:rPr>
          <w:b/>
          <w:bCs/>
          <w:sz w:val="28"/>
          <w:szCs w:val="28"/>
        </w:rPr>
        <w:t xml:space="preserve">, </w:t>
      </w:r>
      <w:proofErr w:type="spellStart"/>
      <w:r>
        <w:rPr>
          <w:b/>
          <w:bCs/>
          <w:sz w:val="28"/>
          <w:szCs w:val="28"/>
        </w:rPr>
        <w:t>B.Bechard</w:t>
      </w:r>
      <w:proofErr w:type="spellEnd"/>
      <w:r>
        <w:rPr>
          <w:b/>
          <w:bCs/>
          <w:sz w:val="28"/>
          <w:szCs w:val="28"/>
        </w:rPr>
        <w:t xml:space="preserve">, </w:t>
      </w:r>
      <w:proofErr w:type="spellStart"/>
      <w:r>
        <w:rPr>
          <w:b/>
          <w:bCs/>
          <w:sz w:val="28"/>
          <w:szCs w:val="28"/>
        </w:rPr>
        <w:t>D.Bouffard</w:t>
      </w:r>
      <w:proofErr w:type="spellEnd"/>
      <w:r>
        <w:rPr>
          <w:b/>
          <w:bCs/>
          <w:sz w:val="28"/>
          <w:szCs w:val="28"/>
        </w:rPr>
        <w:t xml:space="preserve"> &amp; </w:t>
      </w:r>
      <w:proofErr w:type="spellStart"/>
      <w:r>
        <w:rPr>
          <w:b/>
          <w:bCs/>
          <w:sz w:val="28"/>
          <w:szCs w:val="28"/>
        </w:rPr>
        <w:t>G.Jewell</w:t>
      </w:r>
      <w:proofErr w:type="spellEnd"/>
      <w:r>
        <w:rPr>
          <w:b/>
          <w:bCs/>
          <w:sz w:val="28"/>
          <w:szCs w:val="28"/>
        </w:rPr>
        <w:t xml:space="preserve">): </w:t>
      </w:r>
      <w:r>
        <w:rPr>
          <w:sz w:val="28"/>
          <w:szCs w:val="28"/>
        </w:rPr>
        <w:t>Discussed revisions to the current QIC brochure (remove previous mission and vision statements and add newly-developed ones, remove some quotes from previous members); discussed asking QIC to brainstorm ideas for new member mentors; discussed making revisions to the current new member interview form</w:t>
      </w:r>
      <w:r w:rsidR="00864D99">
        <w:rPr>
          <w:sz w:val="28"/>
          <w:szCs w:val="28"/>
        </w:rPr>
        <w:t xml:space="preserve">.  </w:t>
      </w:r>
      <w:proofErr w:type="spellStart"/>
      <w:proofErr w:type="gramStart"/>
      <w:r w:rsidR="0027509B">
        <w:rPr>
          <w:sz w:val="28"/>
          <w:szCs w:val="28"/>
        </w:rPr>
        <w:t>S.Parks</w:t>
      </w:r>
      <w:proofErr w:type="spellEnd"/>
      <w:proofErr w:type="gramEnd"/>
      <w:r w:rsidR="0027509B">
        <w:rPr>
          <w:sz w:val="28"/>
          <w:szCs w:val="28"/>
        </w:rPr>
        <w:t xml:space="preserve"> reminded group of need for new members from recovery</w:t>
      </w:r>
    </w:p>
    <w:p w14:paraId="2EB1480E" w14:textId="77777777" w:rsidR="00864D99" w:rsidRDefault="0027509B" w:rsidP="009D580B">
      <w:pPr>
        <w:rPr>
          <w:sz w:val="28"/>
          <w:szCs w:val="28"/>
        </w:rPr>
      </w:pPr>
      <w:r>
        <w:rPr>
          <w:sz w:val="28"/>
          <w:szCs w:val="28"/>
        </w:rPr>
        <w:t xml:space="preserve">and LGBTQ+ population. </w:t>
      </w:r>
      <w:r w:rsidR="00864D99">
        <w:rPr>
          <w:sz w:val="28"/>
          <w:szCs w:val="28"/>
        </w:rPr>
        <w:t>Liz Wing moved to offer Destiny Lovely $50 to make the revisions to the brochure; seconded by Robin Levesque; unanimous vote</w:t>
      </w:r>
      <w:r>
        <w:rPr>
          <w:sz w:val="28"/>
          <w:szCs w:val="28"/>
        </w:rPr>
        <w:t xml:space="preserve"> to pass</w:t>
      </w:r>
      <w:r w:rsidR="00864D99">
        <w:rPr>
          <w:sz w:val="28"/>
          <w:szCs w:val="28"/>
        </w:rPr>
        <w:t xml:space="preserve">.  </w:t>
      </w:r>
      <w:proofErr w:type="spellStart"/>
      <w:proofErr w:type="gramStart"/>
      <w:r w:rsidR="00864D99">
        <w:rPr>
          <w:sz w:val="28"/>
          <w:szCs w:val="28"/>
        </w:rPr>
        <w:t>G.Jewell</w:t>
      </w:r>
      <w:proofErr w:type="spellEnd"/>
      <w:proofErr w:type="gramEnd"/>
      <w:r w:rsidR="00864D99">
        <w:rPr>
          <w:sz w:val="28"/>
          <w:szCs w:val="28"/>
        </w:rPr>
        <w:t xml:space="preserve"> will contact Destiny about this work.</w:t>
      </w:r>
    </w:p>
    <w:p w14:paraId="62260891" w14:textId="77777777" w:rsidR="00864D99" w:rsidRDefault="00864D99" w:rsidP="009D580B">
      <w:pPr>
        <w:rPr>
          <w:sz w:val="28"/>
          <w:szCs w:val="28"/>
        </w:rPr>
      </w:pPr>
      <w:r>
        <w:rPr>
          <w:b/>
          <w:bCs/>
          <w:sz w:val="28"/>
          <w:szCs w:val="28"/>
        </w:rPr>
        <w:t xml:space="preserve">Brainstorming for New Member Mentors: </w:t>
      </w:r>
      <w:r>
        <w:rPr>
          <w:sz w:val="28"/>
          <w:szCs w:val="28"/>
        </w:rPr>
        <w:t>Give info re: QIC (brochure, by-laws, etc.), provide a list of current members, reminder of the meeting date &amp; Zoom link; provide mission &amp; strategic plan; introductory email from mentor, introductory packet</w:t>
      </w:r>
    </w:p>
    <w:p w14:paraId="68238774" w14:textId="77777777" w:rsidR="00864D99" w:rsidRDefault="00864D99" w:rsidP="009D580B">
      <w:pPr>
        <w:rPr>
          <w:sz w:val="28"/>
          <w:szCs w:val="28"/>
        </w:rPr>
      </w:pPr>
      <w:r>
        <w:rPr>
          <w:sz w:val="28"/>
          <w:szCs w:val="28"/>
        </w:rPr>
        <w:t>Susan Parks will be the mentor for Bobby-Jo Bechard &amp; Polly Finlay. Susan asked that other members volunteer to do this also.</w:t>
      </w:r>
    </w:p>
    <w:p w14:paraId="361052BF" w14:textId="77777777" w:rsidR="00864D99" w:rsidRDefault="00864D99" w:rsidP="009D580B">
      <w:pPr>
        <w:rPr>
          <w:sz w:val="28"/>
          <w:szCs w:val="28"/>
        </w:rPr>
      </w:pPr>
      <w:r>
        <w:rPr>
          <w:b/>
          <w:bCs/>
          <w:sz w:val="28"/>
          <w:szCs w:val="28"/>
        </w:rPr>
        <w:t xml:space="preserve">Legislative Committee Report: </w:t>
      </w:r>
      <w:r>
        <w:rPr>
          <w:sz w:val="28"/>
          <w:szCs w:val="28"/>
        </w:rPr>
        <w:t xml:space="preserve">The Legislature is in special session now and it’s hoped that they’ll adjourn </w:t>
      </w:r>
      <w:r w:rsidR="00DE7326">
        <w:rPr>
          <w:sz w:val="28"/>
          <w:szCs w:val="28"/>
        </w:rPr>
        <w:t>on 6/21.</w:t>
      </w:r>
    </w:p>
    <w:p w14:paraId="2B43288E" w14:textId="77777777" w:rsidR="00DE7326" w:rsidRDefault="00DE7326" w:rsidP="009D580B">
      <w:pPr>
        <w:rPr>
          <w:sz w:val="28"/>
          <w:szCs w:val="28"/>
        </w:rPr>
      </w:pPr>
      <w:r>
        <w:rPr>
          <w:sz w:val="28"/>
          <w:szCs w:val="28"/>
        </w:rPr>
        <w:t>There are many bills but only $12 million on the table.</w:t>
      </w:r>
    </w:p>
    <w:p w14:paraId="4A7787C8" w14:textId="77777777" w:rsidR="00DE7326" w:rsidRPr="00864D99" w:rsidRDefault="00DE7326" w:rsidP="00DE7326">
      <w:pPr>
        <w:rPr>
          <w:b/>
          <w:bCs/>
          <w:sz w:val="28"/>
          <w:szCs w:val="28"/>
        </w:rPr>
      </w:pPr>
      <w:r w:rsidRPr="00864D99">
        <w:rPr>
          <w:b/>
          <w:bCs/>
          <w:sz w:val="28"/>
          <w:szCs w:val="28"/>
        </w:rPr>
        <w:lastRenderedPageBreak/>
        <w:t>Page two</w:t>
      </w:r>
    </w:p>
    <w:p w14:paraId="66A0E656" w14:textId="77777777" w:rsidR="00DE7326" w:rsidRDefault="00DE7326" w:rsidP="009D580B">
      <w:pPr>
        <w:rPr>
          <w:sz w:val="28"/>
          <w:szCs w:val="28"/>
        </w:rPr>
      </w:pPr>
    </w:p>
    <w:p w14:paraId="45B1538C" w14:textId="77777777" w:rsidR="00DE7326" w:rsidRDefault="00DE7326" w:rsidP="009D580B">
      <w:pPr>
        <w:rPr>
          <w:sz w:val="28"/>
          <w:szCs w:val="28"/>
        </w:rPr>
      </w:pPr>
      <w:r>
        <w:rPr>
          <w:sz w:val="28"/>
          <w:szCs w:val="28"/>
        </w:rPr>
        <w:t>She’s not sure what the Legislature will do with the budget.</w:t>
      </w:r>
    </w:p>
    <w:p w14:paraId="3EDF07B0" w14:textId="77777777" w:rsidR="00DE7326" w:rsidRDefault="00DE7326" w:rsidP="009D580B">
      <w:pPr>
        <w:rPr>
          <w:sz w:val="28"/>
          <w:szCs w:val="28"/>
        </w:rPr>
      </w:pPr>
      <w:r>
        <w:rPr>
          <w:sz w:val="28"/>
          <w:szCs w:val="28"/>
        </w:rPr>
        <w:t>Vickie McCarty said there’d been an alert regarding the peer respite, that it be put into the budget.</w:t>
      </w:r>
    </w:p>
    <w:p w14:paraId="0D36BF03" w14:textId="77777777" w:rsidR="00DE7326" w:rsidRPr="00864D99" w:rsidRDefault="00DE7326" w:rsidP="009D580B">
      <w:pPr>
        <w:rPr>
          <w:sz w:val="28"/>
          <w:szCs w:val="28"/>
        </w:rPr>
      </w:pPr>
      <w:r>
        <w:rPr>
          <w:sz w:val="28"/>
          <w:szCs w:val="28"/>
        </w:rPr>
        <w:t>There’s also a bill about the “marriage penalty” for SSI recipients, LD 1666.</w:t>
      </w:r>
    </w:p>
    <w:p w14:paraId="084A81ED" w14:textId="77777777" w:rsidR="00864D99" w:rsidRDefault="00864D99" w:rsidP="009D580B">
      <w:pPr>
        <w:rPr>
          <w:b/>
          <w:bCs/>
          <w:sz w:val="28"/>
          <w:szCs w:val="28"/>
        </w:rPr>
      </w:pPr>
      <w:r>
        <w:rPr>
          <w:b/>
          <w:bCs/>
          <w:sz w:val="28"/>
          <w:szCs w:val="28"/>
        </w:rPr>
        <w:t>State agency reports:</w:t>
      </w:r>
    </w:p>
    <w:p w14:paraId="2D671E8A" w14:textId="77777777" w:rsidR="00864D99" w:rsidRPr="00DE7326" w:rsidRDefault="00864D99" w:rsidP="009D580B">
      <w:pPr>
        <w:rPr>
          <w:sz w:val="28"/>
          <w:szCs w:val="28"/>
        </w:rPr>
      </w:pPr>
      <w:r w:rsidRPr="00864D99">
        <w:rPr>
          <w:sz w:val="28"/>
          <w:szCs w:val="28"/>
        </w:rPr>
        <w:t>Brianne’s report is incorporated into Stephanie Farquhar’s report which was sent to the group under separate cover.  Brianne asked the QIC to give feedback to her for the new policy group.</w:t>
      </w:r>
      <w:r w:rsidR="00DE7326">
        <w:rPr>
          <w:sz w:val="28"/>
          <w:szCs w:val="28"/>
        </w:rPr>
        <w:t xml:space="preserve">  It’s essential that the QIC discuss and give input about the Block Grants. </w:t>
      </w:r>
    </w:p>
    <w:p w14:paraId="680B6BDF" w14:textId="77777777" w:rsidR="00864D99" w:rsidRPr="00864D99" w:rsidRDefault="00864D99" w:rsidP="009D580B">
      <w:pPr>
        <w:rPr>
          <w:sz w:val="28"/>
          <w:szCs w:val="28"/>
        </w:rPr>
      </w:pPr>
      <w:r w:rsidRPr="00864D99">
        <w:rPr>
          <w:sz w:val="28"/>
          <w:szCs w:val="28"/>
        </w:rPr>
        <w:t>Christina Hardy’s report was sent out to the group under separate cover.</w:t>
      </w:r>
    </w:p>
    <w:p w14:paraId="19363EC1" w14:textId="77777777" w:rsidR="00864D99" w:rsidRPr="00864D99" w:rsidRDefault="00864D99" w:rsidP="009D580B">
      <w:pPr>
        <w:rPr>
          <w:sz w:val="28"/>
          <w:szCs w:val="28"/>
        </w:rPr>
      </w:pPr>
      <w:proofErr w:type="spellStart"/>
      <w:r w:rsidRPr="00864D99">
        <w:rPr>
          <w:sz w:val="28"/>
          <w:szCs w:val="28"/>
        </w:rPr>
        <w:t>Narissa</w:t>
      </w:r>
      <w:proofErr w:type="spellEnd"/>
      <w:r w:rsidRPr="00864D99">
        <w:rPr>
          <w:sz w:val="28"/>
          <w:szCs w:val="28"/>
        </w:rPr>
        <w:t xml:space="preserve"> Seaman’s report was part of Brianne’s.</w:t>
      </w:r>
    </w:p>
    <w:p w14:paraId="51122570" w14:textId="77777777" w:rsidR="00864D99" w:rsidRPr="00864D99" w:rsidRDefault="00864D99" w:rsidP="009D580B">
      <w:pPr>
        <w:rPr>
          <w:sz w:val="28"/>
          <w:szCs w:val="28"/>
        </w:rPr>
      </w:pPr>
      <w:r w:rsidRPr="00864D99">
        <w:rPr>
          <w:sz w:val="28"/>
          <w:szCs w:val="28"/>
        </w:rPr>
        <w:t>There was no report from the Dept of Education.</w:t>
      </w:r>
    </w:p>
    <w:p w14:paraId="403323C9" w14:textId="77777777" w:rsidR="00864D99" w:rsidRPr="00864D99" w:rsidRDefault="00864D99" w:rsidP="009D580B">
      <w:pPr>
        <w:rPr>
          <w:sz w:val="28"/>
          <w:szCs w:val="28"/>
        </w:rPr>
      </w:pPr>
      <w:r w:rsidRPr="00864D99">
        <w:rPr>
          <w:sz w:val="28"/>
          <w:szCs w:val="28"/>
        </w:rPr>
        <w:t>There was no report from DOC.</w:t>
      </w:r>
    </w:p>
    <w:p w14:paraId="04F0B7A8" w14:textId="77777777" w:rsidR="00864D99" w:rsidRPr="00864D99" w:rsidRDefault="00864D99" w:rsidP="009D580B">
      <w:pPr>
        <w:rPr>
          <w:sz w:val="28"/>
          <w:szCs w:val="28"/>
        </w:rPr>
      </w:pPr>
      <w:r w:rsidRPr="00864D99">
        <w:rPr>
          <w:sz w:val="28"/>
          <w:szCs w:val="28"/>
        </w:rPr>
        <w:t xml:space="preserve">Liz </w:t>
      </w:r>
      <w:proofErr w:type="spellStart"/>
      <w:r w:rsidRPr="00864D99">
        <w:rPr>
          <w:sz w:val="28"/>
          <w:szCs w:val="28"/>
        </w:rPr>
        <w:t>Remillard</w:t>
      </w:r>
      <w:proofErr w:type="spellEnd"/>
      <w:r w:rsidRPr="00864D99">
        <w:rPr>
          <w:sz w:val="28"/>
          <w:szCs w:val="28"/>
        </w:rPr>
        <w:t xml:space="preserve"> gave a report and will send that out under separate cover to </w:t>
      </w:r>
      <w:proofErr w:type="spellStart"/>
      <w:proofErr w:type="gramStart"/>
      <w:r w:rsidRPr="00864D99">
        <w:rPr>
          <w:sz w:val="28"/>
          <w:szCs w:val="28"/>
        </w:rPr>
        <w:t>S.Parks</w:t>
      </w:r>
      <w:proofErr w:type="spellEnd"/>
      <w:proofErr w:type="gramEnd"/>
      <w:r w:rsidRPr="00864D99">
        <w:rPr>
          <w:sz w:val="28"/>
          <w:szCs w:val="28"/>
        </w:rPr>
        <w:t xml:space="preserve"> to forward to the group.</w:t>
      </w:r>
    </w:p>
    <w:p w14:paraId="21C24F25" w14:textId="77777777" w:rsidR="00864D99" w:rsidRDefault="00864D99" w:rsidP="009D580B">
      <w:pPr>
        <w:rPr>
          <w:sz w:val="28"/>
          <w:szCs w:val="28"/>
        </w:rPr>
      </w:pPr>
      <w:r w:rsidRPr="00864D99">
        <w:rPr>
          <w:sz w:val="28"/>
          <w:szCs w:val="28"/>
        </w:rPr>
        <w:t xml:space="preserve">Amy </w:t>
      </w:r>
      <w:proofErr w:type="spellStart"/>
      <w:r w:rsidRPr="00864D99">
        <w:rPr>
          <w:sz w:val="28"/>
          <w:szCs w:val="28"/>
        </w:rPr>
        <w:t>Taranko</w:t>
      </w:r>
      <w:proofErr w:type="spellEnd"/>
      <w:r w:rsidRPr="00864D99">
        <w:rPr>
          <w:sz w:val="28"/>
          <w:szCs w:val="28"/>
        </w:rPr>
        <w:t xml:space="preserve"> gave a report and will send that out under separate cover to </w:t>
      </w:r>
      <w:proofErr w:type="spellStart"/>
      <w:proofErr w:type="gramStart"/>
      <w:r w:rsidRPr="00864D99">
        <w:rPr>
          <w:sz w:val="28"/>
          <w:szCs w:val="28"/>
        </w:rPr>
        <w:t>S.Parks</w:t>
      </w:r>
      <w:proofErr w:type="spellEnd"/>
      <w:proofErr w:type="gramEnd"/>
      <w:r w:rsidRPr="00864D99">
        <w:rPr>
          <w:sz w:val="28"/>
          <w:szCs w:val="28"/>
        </w:rPr>
        <w:t xml:space="preserve"> to forward to the group.</w:t>
      </w:r>
    </w:p>
    <w:p w14:paraId="3663113D" w14:textId="77777777" w:rsidR="00DE7326" w:rsidRDefault="00DE7326" w:rsidP="009D580B">
      <w:pPr>
        <w:rPr>
          <w:sz w:val="28"/>
          <w:szCs w:val="28"/>
        </w:rPr>
      </w:pPr>
      <w:r>
        <w:rPr>
          <w:b/>
          <w:bCs/>
          <w:sz w:val="28"/>
          <w:szCs w:val="28"/>
        </w:rPr>
        <w:t xml:space="preserve">New members to vote on? </w:t>
      </w:r>
      <w:r>
        <w:rPr>
          <w:sz w:val="28"/>
          <w:szCs w:val="28"/>
        </w:rPr>
        <w:t>No</w:t>
      </w:r>
    </w:p>
    <w:p w14:paraId="11991FFD" w14:textId="77777777" w:rsidR="00DE7326" w:rsidRDefault="00DE7326" w:rsidP="009D580B">
      <w:pPr>
        <w:rPr>
          <w:sz w:val="28"/>
          <w:szCs w:val="28"/>
        </w:rPr>
      </w:pPr>
      <w:r>
        <w:rPr>
          <w:b/>
          <w:bCs/>
          <w:sz w:val="28"/>
          <w:szCs w:val="28"/>
        </w:rPr>
        <w:t xml:space="preserve">Approval of the minutes from May? </w:t>
      </w:r>
      <w:r>
        <w:rPr>
          <w:sz w:val="28"/>
          <w:szCs w:val="28"/>
        </w:rPr>
        <w:t>Malory made the motion; Ariel seconded it; unanimously passed.</w:t>
      </w:r>
    </w:p>
    <w:p w14:paraId="3A6CE3AF" w14:textId="77777777" w:rsidR="00DE7326" w:rsidRDefault="00DE7326" w:rsidP="009D580B">
      <w:pPr>
        <w:rPr>
          <w:sz w:val="28"/>
          <w:szCs w:val="28"/>
        </w:rPr>
      </w:pPr>
      <w:r>
        <w:rPr>
          <w:b/>
          <w:bCs/>
          <w:sz w:val="28"/>
          <w:szCs w:val="28"/>
        </w:rPr>
        <w:t xml:space="preserve">Treasurer’s report: </w:t>
      </w:r>
      <w:r>
        <w:rPr>
          <w:sz w:val="28"/>
          <w:szCs w:val="28"/>
        </w:rPr>
        <w:t xml:space="preserve">Not available since Malory is attending by phone. We have $9,300 balance in the QIC account. Fiscal year ends on 6/30. Malory proposes that we set aside $ for a retainer for Tracy </w:t>
      </w:r>
      <w:proofErr w:type="spellStart"/>
      <w:r>
        <w:rPr>
          <w:sz w:val="28"/>
          <w:szCs w:val="28"/>
        </w:rPr>
        <w:t>O’Clair</w:t>
      </w:r>
      <w:proofErr w:type="spellEnd"/>
      <w:r>
        <w:rPr>
          <w:sz w:val="28"/>
          <w:szCs w:val="28"/>
        </w:rPr>
        <w:t xml:space="preserve"> and for her management of the QIC website.  This action will require inquiries to </w:t>
      </w:r>
      <w:proofErr w:type="spellStart"/>
      <w:r>
        <w:rPr>
          <w:sz w:val="28"/>
          <w:szCs w:val="28"/>
        </w:rPr>
        <w:t>Narissa</w:t>
      </w:r>
      <w:proofErr w:type="spellEnd"/>
      <w:r>
        <w:rPr>
          <w:sz w:val="28"/>
          <w:szCs w:val="28"/>
        </w:rPr>
        <w:t xml:space="preserve">, Brianne, &amp; Mike F.  </w:t>
      </w:r>
    </w:p>
    <w:p w14:paraId="7E6781F1" w14:textId="77777777" w:rsidR="00DE7326" w:rsidRDefault="00DE7326" w:rsidP="009D580B">
      <w:pPr>
        <w:rPr>
          <w:sz w:val="28"/>
          <w:szCs w:val="28"/>
        </w:rPr>
      </w:pPr>
      <w:r>
        <w:rPr>
          <w:sz w:val="28"/>
          <w:szCs w:val="28"/>
        </w:rPr>
        <w:tab/>
        <w:t xml:space="preserve">Malory made the motion to set aside the allowable &amp; available amount to retain </w:t>
      </w:r>
      <w:proofErr w:type="spellStart"/>
      <w:proofErr w:type="gramStart"/>
      <w:r>
        <w:rPr>
          <w:sz w:val="28"/>
          <w:szCs w:val="28"/>
        </w:rPr>
        <w:t>T.O’Clair</w:t>
      </w:r>
      <w:proofErr w:type="spellEnd"/>
      <w:proofErr w:type="gramEnd"/>
      <w:r>
        <w:rPr>
          <w:sz w:val="28"/>
          <w:szCs w:val="28"/>
        </w:rPr>
        <w:t xml:space="preserve"> to manage the QIC website.</w:t>
      </w:r>
    </w:p>
    <w:p w14:paraId="63F104CB" w14:textId="77777777" w:rsidR="0027509B" w:rsidRPr="0027509B" w:rsidRDefault="0027509B" w:rsidP="009D580B">
      <w:pPr>
        <w:rPr>
          <w:b/>
          <w:bCs/>
          <w:sz w:val="28"/>
          <w:szCs w:val="28"/>
        </w:rPr>
      </w:pPr>
      <w:r w:rsidRPr="0027509B">
        <w:rPr>
          <w:b/>
          <w:bCs/>
          <w:sz w:val="28"/>
          <w:szCs w:val="28"/>
        </w:rPr>
        <w:lastRenderedPageBreak/>
        <w:t>Page three</w:t>
      </w:r>
    </w:p>
    <w:p w14:paraId="3051BE88" w14:textId="77777777" w:rsidR="00DE7326" w:rsidRDefault="00DE7326" w:rsidP="0027509B">
      <w:pPr>
        <w:ind w:firstLine="720"/>
        <w:rPr>
          <w:sz w:val="28"/>
          <w:szCs w:val="28"/>
        </w:rPr>
      </w:pPr>
      <w:r>
        <w:rPr>
          <w:sz w:val="28"/>
          <w:szCs w:val="28"/>
        </w:rPr>
        <w:t xml:space="preserve">Seconded by </w:t>
      </w:r>
      <w:proofErr w:type="spellStart"/>
      <w:proofErr w:type="gramStart"/>
      <w:r>
        <w:rPr>
          <w:sz w:val="28"/>
          <w:szCs w:val="28"/>
        </w:rPr>
        <w:t>G.Jewell</w:t>
      </w:r>
      <w:proofErr w:type="spellEnd"/>
      <w:proofErr w:type="gramEnd"/>
      <w:r>
        <w:rPr>
          <w:sz w:val="28"/>
          <w:szCs w:val="28"/>
        </w:rPr>
        <w:t>. Passed unanimously.</w:t>
      </w:r>
    </w:p>
    <w:p w14:paraId="4B0738A1" w14:textId="77777777" w:rsidR="00DE7326" w:rsidRDefault="00DE7326" w:rsidP="009D580B">
      <w:pPr>
        <w:rPr>
          <w:sz w:val="28"/>
          <w:szCs w:val="28"/>
        </w:rPr>
      </w:pPr>
      <w:proofErr w:type="spellStart"/>
      <w:proofErr w:type="gramStart"/>
      <w:r>
        <w:rPr>
          <w:sz w:val="28"/>
          <w:szCs w:val="28"/>
        </w:rPr>
        <w:t>S.Parks</w:t>
      </w:r>
      <w:proofErr w:type="spellEnd"/>
      <w:proofErr w:type="gramEnd"/>
      <w:r>
        <w:rPr>
          <w:sz w:val="28"/>
          <w:szCs w:val="28"/>
        </w:rPr>
        <w:t xml:space="preserve"> brought up need for money to print the revised brochures and stamps, envelopes to mail them out to members.  Malory said this is regular business of the QIC and doesn’t require a vote, just go ahead &amp; purchase them, keep receipts &amp; send</w:t>
      </w:r>
      <w:r w:rsidR="0027509B">
        <w:rPr>
          <w:sz w:val="28"/>
          <w:szCs w:val="28"/>
        </w:rPr>
        <w:t xml:space="preserve"> invoice for processing prior to 6/30/23. Money to print the brochures will be from the next fiscal year’s budget.</w:t>
      </w:r>
    </w:p>
    <w:p w14:paraId="6F144E6E" w14:textId="77777777" w:rsidR="0027509B" w:rsidRDefault="0027509B" w:rsidP="009D580B">
      <w:pPr>
        <w:rPr>
          <w:b/>
          <w:bCs/>
          <w:sz w:val="28"/>
          <w:szCs w:val="28"/>
        </w:rPr>
      </w:pPr>
      <w:r>
        <w:rPr>
          <w:b/>
          <w:bCs/>
          <w:sz w:val="28"/>
          <w:szCs w:val="28"/>
        </w:rPr>
        <w:t>July meeting will be held on Friday, 7/7, from 9 – 11 with the sole purpose of discussion of the block grants.  Brianne will send out the block grant questions to the QIC on 7/3/23 so that members can read &amp; think about them prior to the meeting.</w:t>
      </w:r>
    </w:p>
    <w:p w14:paraId="7911B8E9" w14:textId="77777777" w:rsidR="0027509B" w:rsidRPr="0027509B" w:rsidRDefault="0027509B" w:rsidP="009D580B">
      <w:pPr>
        <w:rPr>
          <w:b/>
          <w:bCs/>
          <w:sz w:val="28"/>
          <w:szCs w:val="28"/>
        </w:rPr>
      </w:pPr>
      <w:r>
        <w:rPr>
          <w:b/>
          <w:bCs/>
          <w:sz w:val="28"/>
          <w:szCs w:val="28"/>
        </w:rPr>
        <w:t>Children’s committee will meet after August full-group meeting. The adult committee met after the June meeting.</w:t>
      </w:r>
    </w:p>
    <w:p w14:paraId="37EFB2AA" w14:textId="77777777" w:rsidR="00DE7326" w:rsidRPr="00DE7326" w:rsidRDefault="00DE7326" w:rsidP="009D580B">
      <w:pPr>
        <w:rPr>
          <w:sz w:val="28"/>
          <w:szCs w:val="28"/>
        </w:rPr>
      </w:pPr>
      <w:r>
        <w:rPr>
          <w:sz w:val="28"/>
          <w:szCs w:val="28"/>
        </w:rPr>
        <w:tab/>
        <w:t xml:space="preserve"> </w:t>
      </w:r>
    </w:p>
    <w:p w14:paraId="01A5EC84" w14:textId="77777777" w:rsidR="00DE7326" w:rsidRPr="00864D99" w:rsidRDefault="00DE7326" w:rsidP="009D580B">
      <w:pPr>
        <w:rPr>
          <w:sz w:val="28"/>
          <w:szCs w:val="28"/>
        </w:rPr>
      </w:pPr>
    </w:p>
    <w:p w14:paraId="556F45BD" w14:textId="77777777" w:rsidR="00864D99" w:rsidRDefault="00864D99" w:rsidP="009D580B">
      <w:pPr>
        <w:rPr>
          <w:b/>
          <w:bCs/>
          <w:sz w:val="28"/>
          <w:szCs w:val="28"/>
        </w:rPr>
      </w:pPr>
    </w:p>
    <w:p w14:paraId="28D34FEF" w14:textId="77777777" w:rsidR="00864D99" w:rsidRPr="00864D99" w:rsidRDefault="00864D99" w:rsidP="009D580B">
      <w:pPr>
        <w:rPr>
          <w:b/>
          <w:bCs/>
          <w:sz w:val="28"/>
          <w:szCs w:val="28"/>
        </w:rPr>
      </w:pPr>
      <w:r>
        <w:rPr>
          <w:b/>
          <w:bCs/>
          <w:sz w:val="28"/>
          <w:szCs w:val="28"/>
        </w:rPr>
        <w:t xml:space="preserve"> </w:t>
      </w:r>
    </w:p>
    <w:p w14:paraId="4DAE54D2" w14:textId="77777777" w:rsidR="00864D99" w:rsidRPr="00864D99" w:rsidRDefault="00864D99" w:rsidP="009D580B">
      <w:pPr>
        <w:rPr>
          <w:sz w:val="28"/>
          <w:szCs w:val="28"/>
        </w:rPr>
      </w:pPr>
    </w:p>
    <w:sectPr w:rsidR="00864D99" w:rsidRPr="00864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0B"/>
    <w:rsid w:val="0027509B"/>
    <w:rsid w:val="00696AF8"/>
    <w:rsid w:val="00864D99"/>
    <w:rsid w:val="009D580B"/>
    <w:rsid w:val="00DE686C"/>
    <w:rsid w:val="00D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792E"/>
  <w15:chartTrackingRefBased/>
  <w15:docId w15:val="{68F76123-3E3D-4E32-9D38-921C6A6C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Parks</dc:creator>
  <cp:keywords/>
  <dc:description/>
  <cp:lastModifiedBy>Susan Parks</cp:lastModifiedBy>
  <cp:revision>1</cp:revision>
  <dcterms:created xsi:type="dcterms:W3CDTF">2023-06-09T22:06:00Z</dcterms:created>
  <dcterms:modified xsi:type="dcterms:W3CDTF">2023-06-09T22:44:00Z</dcterms:modified>
</cp:coreProperties>
</file>